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bidi w:val="0"/>
      </w:pPr>
      <w:r>
        <w:rPr>
          <w:rtl w:val="0"/>
        </w:rPr>
        <w:t>Contact</w:t>
      </w:r>
    </w:p>
    <w:p>
      <w:pPr>
        <w:pStyle w:val="Body"/>
        <w:bidi w:val="0"/>
      </w:pPr>
      <w:r>
        <w:rPr>
          <w:rtl w:val="0"/>
        </w:rPr>
        <w:t xml:space="preserve">Joseph Toman,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"mailto:toman@lillibolero.com"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toman@lillibolero.com</w:t>
      </w:r>
      <w:r>
        <w:rPr/>
        <w:fldChar w:fldCharType="end" w:fldLock="0"/>
      </w:r>
      <w:r>
        <w:rPr>
          <w:rtl w:val="0"/>
        </w:rPr>
        <w:t>, 541-942-7279</w:t>
      </w:r>
    </w:p>
    <w:p>
      <w:pPr>
        <w:pStyle w:val="Body"/>
        <w:bidi w:val="0"/>
      </w:pPr>
      <w:r>
        <w:rPr>
          <w:rtl w:val="0"/>
        </w:rPr>
        <w:t>75900 Shortridge Hill Rd, Cottage Grove, OR 97424</w:t>
      </w:r>
      <w:r>
        <w:rPr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"https://linkedin.com/in/jtoman"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https://linkedin.com/in/jtoman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Skills</w:t>
      </w:r>
    </w:p>
    <w:p>
      <w:pPr>
        <w:pStyle w:val="Body"/>
        <w:spacing w:before="0" w:after="9" w:line="240" w:lineRule="auto"/>
        <w:rPr>
          <w:rFonts w:ascii="Helvetica" w:cs="Helvetica" w:hAnsi="Helvetica" w:eastAsia="Helvetica"/>
          <w:i w:val="1"/>
          <w:iCs w:val="1"/>
          <w:sz w:val="24"/>
          <w:szCs w:val="24"/>
        </w:rPr>
      </w:pP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 xml:space="preserve">Experienced senior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>Python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 xml:space="preserve"> developer and architect with a background in theoretical physics and mathematics who has lead small development teams.</w:t>
      </w:r>
    </w:p>
    <w:p>
      <w:pPr>
        <w:pStyle w:val="Body"/>
        <w:spacing w:before="0" w:after="9" w:line="240" w:lineRule="auto"/>
        <w:rPr>
          <w:rFonts w:ascii="Helvetica" w:cs="Helvetica" w:hAnsi="Helvetica" w:eastAsia="Helvetica"/>
          <w:i w:val="1"/>
          <w:iCs w:val="1"/>
          <w:sz w:val="24"/>
          <w:szCs w:val="24"/>
        </w:rPr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J2EE</w:t>
      </w:r>
      <w:r>
        <w:rPr>
          <w:rtl w:val="0"/>
        </w:rPr>
        <w:t xml:space="preserve">, </w:t>
      </w:r>
      <w:r>
        <w:rPr>
          <w:rtl w:val="0"/>
        </w:rPr>
        <w:t>Spring</w:t>
      </w:r>
      <w:r>
        <w:rPr>
          <w:rtl w:val="0"/>
        </w:rPr>
        <w:t>,</w:t>
      </w:r>
      <w:r>
        <w:rPr>
          <w:rtl w:val="0"/>
        </w:rPr>
        <w:t>Tomcat</w:t>
      </w:r>
      <w:r>
        <w:rPr>
          <w:rtl w:val="0"/>
        </w:rPr>
        <w:t xml:space="preserve">, </w:t>
      </w:r>
      <w:r>
        <w:rPr>
          <w:rtl w:val="0"/>
        </w:rPr>
        <w:t>Jetty</w:t>
      </w:r>
      <w:r>
        <w:rPr>
          <w:rtl w:val="0"/>
        </w:rPr>
        <w:t xml:space="preserve">, </w:t>
      </w:r>
      <w:r>
        <w:rPr>
          <w:rtl w:val="0"/>
        </w:rPr>
        <w:t>Struts</w:t>
      </w:r>
      <w:r>
        <w:rPr>
          <w:rtl w:val="0"/>
        </w:rPr>
        <w:t>, Vaadin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n</w:t>
      </w:r>
      <w:r>
        <w:rPr>
          <w:rtl w:val="0"/>
        </w:rPr>
        <w:t>umpy</w:t>
      </w:r>
      <w:r>
        <w:rPr>
          <w:rtl w:val="0"/>
        </w:rPr>
        <w:t xml:space="preserve">, </w:t>
      </w:r>
      <w:r>
        <w:rPr>
          <w:rtl w:val="0"/>
        </w:rPr>
        <w:t>scikit-learn</w:t>
      </w:r>
      <w:r>
        <w:rPr>
          <w:rtl w:val="0"/>
        </w:rPr>
        <w:t xml:space="preserve">, </w:t>
      </w:r>
      <w:r>
        <w:rPr>
          <w:rtl w:val="0"/>
        </w:rPr>
        <w:t>pandas</w:t>
      </w:r>
      <w:r>
        <w:rPr>
          <w:rtl w:val="0"/>
        </w:rPr>
        <w:t xml:space="preserve">, </w:t>
      </w:r>
      <w:r>
        <w:rPr>
          <w:rtl w:val="0"/>
        </w:rPr>
        <w:t>boto3</w:t>
      </w:r>
      <w:r>
        <w:rPr>
          <w:rtl w:val="0"/>
        </w:rPr>
        <w:t>, Django, twisted, requests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Python, </w:t>
      </w:r>
      <w:r>
        <w:rPr>
          <w:rtl w:val="0"/>
        </w:rPr>
        <w:t>C++</w:t>
      </w:r>
      <w:r>
        <w:rPr>
          <w:rtl w:val="0"/>
        </w:rPr>
        <w:t xml:space="preserve">, </w:t>
      </w:r>
      <w:r>
        <w:rPr>
          <w:rtl w:val="0"/>
          <w:lang w:val="nl-NL"/>
        </w:rPr>
        <w:t>Groovy</w:t>
      </w:r>
      <w:r>
        <w:rPr>
          <w:rtl w:val="0"/>
        </w:rPr>
        <w:t xml:space="preserve">, </w:t>
      </w:r>
      <w:r>
        <w:rPr>
          <w:rtl w:val="0"/>
          <w:lang w:val="it-IT"/>
        </w:rPr>
        <w:t>Scala</w:t>
      </w:r>
      <w:r>
        <w:rPr>
          <w:rtl w:val="0"/>
          <w:lang w:val="es-ES_tradnl"/>
        </w:rPr>
        <w:t>, Javascript</w:t>
      </w:r>
      <w:r>
        <w:rPr>
          <w:rtl w:val="0"/>
        </w:rPr>
        <w:t>, PHP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MySQL</w:t>
      </w:r>
      <w:r>
        <w:rPr>
          <w:rtl w:val="0"/>
        </w:rPr>
        <w:t xml:space="preserve">, </w:t>
      </w:r>
      <w:r>
        <w:rPr>
          <w:rtl w:val="0"/>
        </w:rPr>
        <w:t>PostgreSQL</w:t>
      </w:r>
      <w:r>
        <w:rPr>
          <w:rtl w:val="0"/>
        </w:rPr>
        <w:t xml:space="preserve">, </w:t>
      </w:r>
      <w:r>
        <w:rPr>
          <w:rtl w:val="0"/>
        </w:rPr>
        <w:t>MongoDB</w:t>
      </w:r>
      <w:r>
        <w:rPr>
          <w:rtl w:val="0"/>
        </w:rPr>
        <w:t>, E</w:t>
      </w:r>
      <w:r>
        <w:rPr>
          <w:rtl w:val="0"/>
        </w:rPr>
        <w:t>xistDB</w:t>
      </w:r>
      <w:r>
        <w:rPr>
          <w:rtl w:val="0"/>
        </w:rPr>
        <w:t xml:space="preserve">, </w:t>
      </w:r>
      <w:r>
        <w:rPr>
          <w:rtl w:val="0"/>
        </w:rPr>
        <w:t xml:space="preserve">Neo4J, ArangoDB, </w:t>
      </w:r>
      <w:r>
        <w:rPr>
          <w:rtl w:val="0"/>
          <w:lang w:val="nl-NL"/>
        </w:rPr>
        <w:t>OrientDB</w:t>
      </w:r>
      <w:r>
        <w:rPr>
          <w:rtl w:val="0"/>
        </w:rPr>
        <w:t xml:space="preserve">, </w:t>
      </w:r>
      <w:r>
        <w:rPr>
          <w:rtl w:val="0"/>
        </w:rPr>
        <w:t>Cassandra</w:t>
      </w:r>
      <w:r>
        <w:rPr>
          <w:rtl w:val="0"/>
        </w:rPr>
        <w:t>,</w:t>
      </w:r>
      <w:r>
        <w:rPr>
          <w:rtl w:val="0"/>
        </w:rPr>
        <w:t xml:space="preserve"> DynamoDB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Apache</w:t>
      </w:r>
      <w:r>
        <w:rPr>
          <w:rtl w:val="0"/>
        </w:rPr>
        <w:t xml:space="preserve">, </w:t>
      </w:r>
      <w:r>
        <w:rPr>
          <w:rtl w:val="0"/>
          <w:lang w:val="it-IT"/>
        </w:rPr>
        <w:t>LAMP</w:t>
      </w:r>
      <w:r>
        <w:rPr>
          <w:rtl w:val="0"/>
          <w:lang w:val="pt-PT"/>
        </w:rPr>
        <w:t xml:space="preserve">, Django, </w:t>
      </w:r>
      <w:r>
        <w:rPr>
          <w:rtl w:val="0"/>
        </w:rPr>
        <w:t>Laravel</w:t>
      </w:r>
      <w:r>
        <w:rPr>
          <w:rtl w:val="0"/>
        </w:rPr>
        <w:t xml:space="preserve">, </w:t>
      </w:r>
      <w:r>
        <w:rPr>
          <w:rtl w:val="0"/>
        </w:rPr>
        <w:t>Grails</w:t>
      </w:r>
      <w:r>
        <w:rPr>
          <w:rtl w:val="0"/>
          <w:lang w:val="de-DE"/>
        </w:rPr>
        <w:t>, Wordpress, Hugo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Gitlab, Github</w:t>
      </w:r>
      <w:r>
        <w:rPr>
          <w:rtl w:val="0"/>
        </w:rPr>
        <w:t xml:space="preserve">, </w:t>
      </w:r>
      <w:r>
        <w:rPr>
          <w:rtl w:val="0"/>
        </w:rPr>
        <w:t>Docker, Packer, Terraform</w:t>
      </w:r>
      <w:r>
        <w:rPr>
          <w:rtl w:val="0"/>
        </w:rPr>
        <w:t xml:space="preserve">, </w:t>
      </w:r>
      <w:r>
        <w:rPr>
          <w:rtl w:val="0"/>
        </w:rPr>
        <w:t>A</w:t>
      </w:r>
      <w:r>
        <w:rPr>
          <w:rtl w:val="0"/>
        </w:rPr>
        <w:t xml:space="preserve">nsible, </w:t>
      </w:r>
      <w:r>
        <w:rPr>
          <w:rtl w:val="0"/>
        </w:rPr>
        <w:t>Gradle</w:t>
      </w:r>
      <w:r>
        <w:rPr>
          <w:rtl w:val="0"/>
        </w:rPr>
        <w:t xml:space="preserve">, </w:t>
      </w:r>
      <w:r>
        <w:rPr>
          <w:rtl w:val="0"/>
        </w:rPr>
        <w:t>Make</w:t>
      </w:r>
      <w:r>
        <w:rPr>
          <w:rtl w:val="0"/>
          <w:lang w:val="de-DE"/>
        </w:rPr>
        <w:t>, AWS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Eclipse</w:t>
      </w:r>
      <w:r>
        <w:rPr>
          <w:rtl w:val="0"/>
          <w:lang w:val="fr-FR"/>
        </w:rPr>
        <w:t>, PyCharm</w:t>
      </w:r>
      <w:r>
        <w:rPr>
          <w:rtl w:val="0"/>
        </w:rPr>
        <w:t>, VSCode</w:t>
      </w:r>
      <w:r>
        <w:rPr>
          <w:rtl w:val="0"/>
        </w:rPr>
        <w:t>, Emacs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Small team management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Linux, macOS, Windows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Computational Physics</w:t>
      </w:r>
      <w:r>
        <w:rPr>
          <w:rtl w:val="0"/>
        </w:rPr>
        <w:t>,</w:t>
      </w:r>
      <w:r>
        <w:rPr>
          <w:rtl w:val="0"/>
        </w:rPr>
        <w:t xml:space="preserve"> Math</w:t>
      </w:r>
      <w:r>
        <w:rPr>
          <w:rtl w:val="0"/>
        </w:rPr>
        <w:t>ematics</w:t>
      </w:r>
    </w:p>
    <w:p>
      <w:pPr>
        <w:pStyle w:val="Body"/>
        <w:spacing w:before="0" w:after="9" w:line="240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Heading"/>
        <w:bidi w:val="0"/>
      </w:pPr>
      <w:r>
        <w:rPr>
          <w:rtl w:val="0"/>
          <w:lang w:val="fr-FR"/>
        </w:rPr>
        <w:t>Certifications</w:t>
      </w:r>
    </w:p>
    <w:p>
      <w:pPr>
        <w:pStyle w:val="Body"/>
        <w:numPr>
          <w:ilvl w:val="0"/>
          <w:numId w:val="4"/>
        </w:numPr>
        <w:spacing w:before="0" w:after="9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AWS Certified Developer Associate 2020</w:t>
      </w:r>
    </w:p>
    <w:p>
      <w:pPr>
        <w:pStyle w:val="Body"/>
        <w:numPr>
          <w:ilvl w:val="0"/>
          <w:numId w:val="4"/>
        </w:numPr>
        <w:spacing w:before="0" w:after="9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AWS Certified Solutions Architect Associate 2017</w:t>
      </w:r>
    </w:p>
    <w:p>
      <w:pPr>
        <w:pStyle w:val="Body"/>
        <w:numPr>
          <w:ilvl w:val="0"/>
          <w:numId w:val="4"/>
        </w:numPr>
        <w:spacing w:before="0" w:after="9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AWS Certified Developer Associate 2017</w:t>
      </w:r>
    </w:p>
    <w:p>
      <w:pPr>
        <w:pStyle w:val="Body"/>
        <w:numPr>
          <w:ilvl w:val="0"/>
          <w:numId w:val="4"/>
        </w:numPr>
        <w:spacing w:before="0" w:after="9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AWS Certified Sysops Admin Associate 2017</w:t>
      </w:r>
    </w:p>
    <w:p>
      <w:pPr>
        <w:pStyle w:val="Body"/>
        <w:numPr>
          <w:ilvl w:val="0"/>
          <w:numId w:val="4"/>
        </w:numPr>
        <w:spacing w:before="0" w:after="9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OrientDB Academy OrientDB Database Modeling &amp; Design 2018</w:t>
      </w:r>
    </w:p>
    <w:p>
      <w:pPr>
        <w:pStyle w:val="Body"/>
        <w:numPr>
          <w:ilvl w:val="0"/>
          <w:numId w:val="4"/>
        </w:numPr>
        <w:spacing w:before="0" w:after="9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10Gen MongoDB for DBAs 2012</w:t>
      </w:r>
    </w:p>
    <w:p>
      <w:pPr>
        <w:pStyle w:val="Body"/>
        <w:spacing w:before="0" w:after="9" w:line="240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Heading 2"/>
        <w:bidi w:val="0"/>
      </w:pPr>
      <w:r>
        <w:rPr>
          <w:rtl w:val="0"/>
        </w:rPr>
        <w:t>Work</w:t>
      </w:r>
    </w:p>
    <w:p>
      <w:pPr>
        <w:pStyle w:val="Heading 3"/>
        <w:pBdr>
          <w:top w:val="nil"/>
          <w:left w:val="nil"/>
          <w:bottom w:val="nil"/>
          <w:right w:val="nil"/>
        </w:pBdr>
        <w:spacing w:before="200" w:after="20" w:line="240" w:lineRule="auto"/>
        <w:outlineLvl w:val="1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Lillibolero Inc</w:t>
      </w:r>
      <w:r>
        <w:rPr>
          <w:rFonts w:ascii="Calibri" w:hAnsi="Calibri"/>
          <w:b w:val="1"/>
          <w:bCs w:val="1"/>
          <w:i w:val="1"/>
          <w:iCs w:val="1"/>
          <w:rtl w:val="0"/>
        </w:rPr>
        <w:t xml:space="preserve"> 2005-</w:t>
      </w:r>
      <w:r>
        <w:rPr>
          <w:rFonts w:ascii="Calibri" w:hAnsi="Calibri"/>
          <w:b w:val="1"/>
          <w:bCs w:val="1"/>
          <w:i w:val="1"/>
          <w:iCs w:val="1"/>
          <w:rtl w:val="0"/>
          <w:lang w:val="en-US"/>
        </w:rPr>
        <w:t>Present</w:t>
      </w:r>
    </w:p>
    <w:p>
      <w:pPr>
        <w:pStyle w:val="Default"/>
        <w:keepNext w:val="1"/>
        <w:spacing w:before="60" w:after="40"/>
        <w:outlineLvl w:val="2"/>
        <w:rPr>
          <w:rFonts w:ascii="Calibri" w:cs="Calibri" w:hAnsi="Calibri" w:eastAsia="Calibri"/>
          <w:b w:val="1"/>
          <w:bCs w:val="1"/>
          <w:i w:val="1"/>
          <w:iCs w:val="1"/>
          <w:spacing w:val="4"/>
          <w:sz w:val="24"/>
          <w:szCs w:val="24"/>
        </w:rPr>
      </w:pPr>
      <w:r>
        <w:rPr>
          <w:rFonts w:ascii="Calibri" w:hAnsi="Calibri"/>
          <w:b w:val="1"/>
          <w:bCs w:val="1"/>
          <w:i w:val="1"/>
          <w:iCs w:val="1"/>
          <w:spacing w:val="4"/>
          <w:sz w:val="24"/>
          <w:szCs w:val="24"/>
          <w:rtl w:val="0"/>
          <w:lang w:val="en-US"/>
        </w:rPr>
        <w:t>President</w:t>
      </w:r>
    </w:p>
    <w:p>
      <w:pPr>
        <w:pStyle w:val="Body"/>
        <w:spacing w:before="0" w:after="9" w:line="240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Founded Lillibolero Inc., a software consulting firm</w:t>
      </w:r>
    </w:p>
    <w:p>
      <w:pPr>
        <w:pStyle w:val="Body"/>
        <w:spacing w:before="0" w:after="9" w:line="240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I have </w:t>
      </w:r>
      <w:r>
        <w:rPr>
          <w:rFonts w:ascii="Helvetica" w:hAnsi="Helvetica"/>
          <w:sz w:val="24"/>
          <w:szCs w:val="24"/>
          <w:rtl w:val="0"/>
          <w:lang w:val="en-US"/>
        </w:rPr>
        <w:t>worked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on a diverse set of projects since founding Lillibolero, from tiny business card websites to Fortune 500 portals. </w:t>
      </w:r>
    </w:p>
    <w:p>
      <w:pPr>
        <w:pStyle w:val="Body"/>
        <w:spacing w:before="0" w:after="9" w:line="240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Details of these projects can be found </w:t>
      </w:r>
      <w:r>
        <w:rPr>
          <w:rFonts w:ascii="Helvetica" w:hAnsi="Helvetica"/>
          <w:sz w:val="24"/>
          <w:szCs w:val="24"/>
          <w:rtl w:val="0"/>
        </w:rPr>
        <w:t>at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Style w:val="Hyperlink.0"/>
          <w:rFonts w:ascii="Helvetica" w:cs="Helvetica" w:hAnsi="Helvetica" w:eastAsia="Helvetica"/>
          <w:sz w:val="24"/>
          <w:szCs w:val="24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4"/>
          <w:szCs w:val="24"/>
        </w:rPr>
        <w:instrText xml:space="preserve"> HYPERLINK "http://www.lillibolero.com"</w:instrText>
      </w:r>
      <w:r>
        <w:rPr>
          <w:rStyle w:val="Hyperlink.0"/>
          <w:rFonts w:ascii="Helvetica" w:cs="Helvetica" w:hAnsi="Helvetica" w:eastAsia="Helvetica"/>
          <w:sz w:val="24"/>
          <w:szCs w:val="24"/>
        </w:rPr>
        <w:fldChar w:fldCharType="separate" w:fldLock="0"/>
      </w:r>
      <w:r>
        <w:rPr>
          <w:rStyle w:val="Hyperlink.0"/>
          <w:rFonts w:ascii="Helvetica" w:hAnsi="Helvetica"/>
          <w:sz w:val="24"/>
          <w:szCs w:val="24"/>
          <w:rtl w:val="0"/>
          <w:lang w:val="en-US"/>
        </w:rPr>
        <w:t>https://www.lillibolero.com</w:t>
      </w:r>
      <w:r>
        <w:rPr>
          <w:rFonts w:ascii="Helvetica" w:cs="Helvetica" w:hAnsi="Helvetica" w:eastAsia="Helvetica"/>
          <w:sz w:val="24"/>
          <w:szCs w:val="24"/>
        </w:rPr>
        <w:fldChar w:fldCharType="end" w:fldLock="0"/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.</w:t>
      </w:r>
    </w:p>
    <w:p>
      <w:pPr>
        <w:pStyle w:val="Body"/>
        <w:spacing w:before="0" w:after="9" w:line="240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spacing w:before="0" w:after="9" w:line="312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"/>
        <w:spacing w:before="0" w:after="9"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Examples include: </w:t>
      </w:r>
    </w:p>
    <w:p>
      <w:pPr>
        <w:pStyle w:val="Body"/>
        <w:spacing w:before="0" w:after="9"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numPr>
          <w:ilvl w:val="0"/>
          <w:numId w:val="5"/>
        </w:numPr>
        <w:spacing w:before="0" w:after="9" w:line="312" w:lineRule="auto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2023</w:t>
      </w:r>
    </w:p>
    <w:p>
      <w:pPr>
        <w:pStyle w:val="Body"/>
        <w:numPr>
          <w:ilvl w:val="1"/>
          <w:numId w:val="5"/>
        </w:numPr>
        <w:spacing w:before="0" w:after="9" w:line="312" w:lineRule="auto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Rebuilding aging Laravel based social media app using event driven micro service architecture .</w:t>
      </w:r>
    </w:p>
    <w:p>
      <w:pPr>
        <w:pStyle w:val="Body"/>
        <w:numPr>
          <w:ilvl w:val="0"/>
          <w:numId w:val="5"/>
        </w:numPr>
        <w:spacing w:before="0" w:after="9" w:line="312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2020</w:t>
      </w:r>
    </w:p>
    <w:p>
      <w:pPr>
        <w:pStyle w:val="Body"/>
        <w:numPr>
          <w:ilvl w:val="1"/>
          <w:numId w:val="5"/>
        </w:numPr>
        <w:spacing w:before="0" w:after="9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 Built JAMStack website for activist short sellers Wolfpack Research using AWS, Hugo, S3, CloudFront, API Gateway, Step Functions, AWS Lambda(Python). </w:t>
      </w:r>
    </w:p>
    <w:p>
      <w:pPr>
        <w:pStyle w:val="Body"/>
        <w:numPr>
          <w:ilvl w:val="1"/>
          <w:numId w:val="5"/>
        </w:numPr>
        <w:spacing w:before="0" w:after="9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Rebuilt website of International Prom Association on AWS using Lightsail, S3, Wordpress and RDS MySQL. </w:t>
      </w:r>
    </w:p>
    <w:p>
      <w:pPr>
        <w:pStyle w:val="Body"/>
        <w:numPr>
          <w:ilvl w:val="1"/>
          <w:numId w:val="5"/>
        </w:numPr>
        <w:spacing w:before="0" w:after="9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Deployed and maintained over 50 static websites with Ansible and Terraform, including newsletter infrastructure with SES and Lambda serverless API</w:t>
      </w:r>
    </w:p>
    <w:p>
      <w:pPr>
        <w:pStyle w:val="Body"/>
        <w:numPr>
          <w:ilvl w:val="1"/>
          <w:numId w:val="5"/>
        </w:numPr>
        <w:spacing w:before="0" w:after="9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Designed PDF form processing application for E. Venture GmbH, a leading German consulting firm in the energy sector, using AWS using Textract, S3, Step Functions, Lambda, API Gateway, SQS . </w:t>
      </w:r>
    </w:p>
    <w:p>
      <w:pPr>
        <w:pStyle w:val="Body"/>
        <w:numPr>
          <w:ilvl w:val="0"/>
          <w:numId w:val="5"/>
        </w:numPr>
        <w:spacing w:before="0" w:after="9" w:line="312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2019</w:t>
      </w:r>
    </w:p>
    <w:p>
      <w:pPr>
        <w:pStyle w:val="Body"/>
        <w:numPr>
          <w:ilvl w:val="1"/>
          <w:numId w:val="5"/>
        </w:numPr>
        <w:spacing w:before="0" w:after="9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 Hugo static site for an international conference. </w:t>
      </w:r>
    </w:p>
    <w:p>
      <w:pPr>
        <w:pStyle w:val="Body"/>
        <w:numPr>
          <w:ilvl w:val="1"/>
          <w:numId w:val="5"/>
        </w:numPr>
        <w:spacing w:before="0" w:after="9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Managed Node.js based email marketing system using SES, Mailtrain and MJML. </w:t>
      </w:r>
    </w:p>
    <w:p>
      <w:pPr>
        <w:pStyle w:val="Body"/>
        <w:numPr>
          <w:ilvl w:val="0"/>
          <w:numId w:val="5"/>
        </w:numPr>
        <w:spacing w:before="0" w:after="9" w:line="312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 xml:space="preserve">2018 </w:t>
      </w:r>
    </w:p>
    <w:p>
      <w:pPr>
        <w:pStyle w:val="Body"/>
        <w:numPr>
          <w:ilvl w:val="1"/>
          <w:numId w:val="5"/>
        </w:numPr>
        <w:spacing w:before="0" w:after="9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Public interest Liferay websites </w:t>
      </w:r>
      <w:r>
        <w:rPr>
          <w:rFonts w:ascii="Helvetica" w:hAnsi="Helvetica"/>
          <w:sz w:val="24"/>
          <w:szCs w:val="24"/>
          <w:rtl w:val="0"/>
          <w:lang w:val="en-US"/>
        </w:rPr>
        <w:t>with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custom web content in Freemarker and Velocity</w:t>
      </w:r>
    </w:p>
    <w:p>
      <w:pPr>
        <w:pStyle w:val="Body"/>
        <w:numPr>
          <w:ilvl w:val="0"/>
          <w:numId w:val="5"/>
        </w:numPr>
        <w:spacing w:before="0" w:after="9" w:line="312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2017</w:t>
      </w:r>
    </w:p>
    <w:p>
      <w:pPr>
        <w:pStyle w:val="Body"/>
        <w:numPr>
          <w:ilvl w:val="1"/>
          <w:numId w:val="5"/>
        </w:numPr>
        <w:spacing w:before="0" w:after="9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 xml:space="preserve"> F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or Nintendo of America I designed and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led the effort to </w:t>
      </w:r>
      <w:r>
        <w:rPr>
          <w:rFonts w:ascii="Helvetica" w:hAnsi="Helvetica"/>
          <w:sz w:val="24"/>
          <w:szCs w:val="24"/>
          <w:rtl w:val="0"/>
          <w:lang w:val="en-US"/>
        </w:rPr>
        <w:t>rebuil</w:t>
      </w:r>
      <w:r>
        <w:rPr>
          <w:rFonts w:ascii="Helvetica" w:hAnsi="Helvetica"/>
          <w:sz w:val="24"/>
          <w:szCs w:val="24"/>
          <w:rtl w:val="0"/>
        </w:rPr>
        <w:t>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the Python applications that power the back end of their multi-million dollar Third Party Publishing portal </w:t>
      </w:r>
      <w:r>
        <w:rPr>
          <w:rStyle w:val="Hyperlink.0"/>
          <w:rFonts w:ascii="Helvetica" w:cs="Helvetica" w:hAnsi="Helvetica" w:eastAsia="Helvetica"/>
          <w:sz w:val="24"/>
          <w:szCs w:val="24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4"/>
          <w:szCs w:val="24"/>
        </w:rPr>
        <w:instrText xml:space="preserve"> HYPERLINK "http://developer.nintendo.com"</w:instrText>
      </w:r>
      <w:r>
        <w:rPr>
          <w:rStyle w:val="Hyperlink.0"/>
          <w:rFonts w:ascii="Helvetica" w:cs="Helvetica" w:hAnsi="Helvetica" w:eastAsia="Helvetica"/>
          <w:sz w:val="24"/>
          <w:szCs w:val="24"/>
        </w:rPr>
        <w:fldChar w:fldCharType="separate" w:fldLock="0"/>
      </w:r>
      <w:r>
        <w:rPr>
          <w:rStyle w:val="Hyperlink.0"/>
          <w:rFonts w:ascii="Helvetica" w:hAnsi="Helvetica"/>
          <w:sz w:val="24"/>
          <w:szCs w:val="24"/>
          <w:rtl w:val="0"/>
          <w:lang w:val="en-US"/>
        </w:rPr>
        <w:t>http://developer.nintendo.com</w:t>
      </w:r>
      <w:r>
        <w:rPr>
          <w:rFonts w:ascii="Helvetica" w:cs="Helvetica" w:hAnsi="Helvetica" w:eastAsia="Helvetica"/>
          <w:sz w:val="24"/>
          <w:szCs w:val="24"/>
        </w:rPr>
        <w:fldChar w:fldCharType="end" w:fldLock="0"/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. During this time I also managed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and completed </w:t>
      </w:r>
      <w:r>
        <w:rPr>
          <w:rFonts w:ascii="Helvetica" w:hAnsi="Helvetica"/>
          <w:sz w:val="24"/>
          <w:szCs w:val="24"/>
          <w:rtl w:val="0"/>
          <w:lang w:val="en-US"/>
        </w:rPr>
        <w:t>the migration of the codebase from Python 2.6 to Python 3.5 .</w:t>
      </w:r>
    </w:p>
    <w:p>
      <w:pPr>
        <w:pStyle w:val="Body"/>
        <w:spacing w:before="0" w:after="9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"/>
        <w:spacing w:before="0" w:after="9" w:line="240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Heading 3"/>
        <w:pBdr>
          <w:top w:val="nil"/>
          <w:left w:val="nil"/>
          <w:bottom w:val="nil"/>
          <w:right w:val="nil"/>
        </w:pBdr>
        <w:spacing w:before="200" w:after="20" w:line="240" w:lineRule="auto"/>
        <w:outlineLvl w:val="1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hAnsi="Calibri"/>
          <w:b w:val="1"/>
          <w:bCs w:val="1"/>
          <w:i w:val="1"/>
          <w:iCs w:val="1"/>
          <w:rtl w:val="0"/>
          <w:lang w:val="en-US"/>
        </w:rPr>
        <w:t xml:space="preserve">Tahoe Social LLC 2012-2013 </w:t>
      </w:r>
    </w:p>
    <w:p>
      <w:pPr>
        <w:pStyle w:val="Default"/>
        <w:keepNext w:val="1"/>
        <w:spacing w:before="60" w:after="40"/>
        <w:outlineLvl w:val="2"/>
        <w:rPr>
          <w:rFonts w:ascii="Calibri" w:cs="Calibri" w:hAnsi="Calibri" w:eastAsia="Calibri"/>
          <w:b w:val="1"/>
          <w:bCs w:val="1"/>
          <w:i w:val="1"/>
          <w:iCs w:val="1"/>
          <w:spacing w:val="4"/>
          <w:sz w:val="24"/>
          <w:szCs w:val="24"/>
        </w:rPr>
      </w:pPr>
      <w:r>
        <w:rPr>
          <w:rFonts w:ascii="Calibri" w:hAnsi="Calibri"/>
          <w:b w:val="1"/>
          <w:bCs w:val="1"/>
          <w:i w:val="1"/>
          <w:iCs w:val="1"/>
          <w:spacing w:val="4"/>
          <w:sz w:val="24"/>
          <w:szCs w:val="24"/>
          <w:rtl w:val="0"/>
          <w:lang w:val="en-US"/>
        </w:rPr>
        <w:t>Chief Technology Officer</w:t>
      </w:r>
    </w:p>
    <w:p>
      <w:pPr>
        <w:pStyle w:val="Body"/>
        <w:spacing w:before="0" w:after="9" w:line="240" w:lineRule="auto"/>
        <w:rPr>
          <w:rFonts w:ascii="Helvetica" w:cs="Helvetica" w:hAnsi="Helvetica" w:eastAsia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sz w:val="24"/>
          <w:szCs w:val="24"/>
          <w:u w:color="000000"/>
          <w:rtl w:val="0"/>
          <w:lang w:val="en-US"/>
        </w:rPr>
        <w:t>Directed all development efforts for</w:t>
      </w:r>
      <w:r>
        <w:rPr>
          <w:rFonts w:ascii="Helvetica" w:hAnsi="Helvetica"/>
          <w:sz w:val="24"/>
          <w:szCs w:val="24"/>
          <w:u w:color="000000"/>
          <w:rtl w:val="0"/>
          <w:lang w:val="en-US"/>
        </w:rPr>
        <w:t xml:space="preserve"> Tahoe Social LLC.</w:t>
      </w:r>
    </w:p>
    <w:p>
      <w:pPr>
        <w:pStyle w:val="Body"/>
        <w:spacing w:before="0" w:after="9" w:line="240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conceptualized the need for community based web portals and created a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social media/social search website for the Lake Tahoe Basin.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acted as architect and developer for the project and w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rote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Liferay JSP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hooks,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Velocity based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themes, and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JSP and Vaadin based </w:t>
      </w:r>
      <w:r>
        <w:rPr>
          <w:rFonts w:ascii="Helvetica" w:hAnsi="Helvetica"/>
          <w:sz w:val="24"/>
          <w:szCs w:val="24"/>
          <w:rtl w:val="0"/>
          <w:lang w:val="en-US"/>
        </w:rPr>
        <w:t>portlets to meet our custom requirements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in Java and Scala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/>
          <w:sz w:val="24"/>
          <w:szCs w:val="24"/>
          <w:rtl w:val="0"/>
          <w:lang w:val="en-US"/>
        </w:rPr>
        <w:t>I p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atched </w:t>
      </w:r>
      <w:r>
        <w:rPr>
          <w:rFonts w:ascii="Helvetica" w:hAnsi="Helvetica"/>
          <w:sz w:val="24"/>
          <w:szCs w:val="24"/>
          <w:rtl w:val="0"/>
          <w:lang w:val="en-US"/>
        </w:rPr>
        <w:t>our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Liferay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6.1 </w:t>
      </w:r>
      <w:r>
        <w:rPr>
          <w:rFonts w:ascii="Helvetica" w:hAnsi="Helvetica"/>
          <w:sz w:val="24"/>
          <w:szCs w:val="24"/>
          <w:rtl w:val="0"/>
          <w:lang w:val="en-US"/>
        </w:rPr>
        <w:t>install to fix critical bug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in the low level SQL code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/>
          <w:sz w:val="24"/>
          <w:szCs w:val="24"/>
          <w:rtl w:val="0"/>
          <w:lang w:val="en-US"/>
        </w:rPr>
        <w:t>I created a mobile web app using Sencha to meet the needs of our mobile visitors. I built several P</w:t>
      </w:r>
      <w:r>
        <w:rPr>
          <w:rFonts w:ascii="Helvetica" w:hAnsi="Helvetica"/>
          <w:sz w:val="24"/>
          <w:szCs w:val="24"/>
          <w:rtl w:val="0"/>
          <w:lang w:val="en-US"/>
        </w:rPr>
        <w:t>ython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based internal corporate web applications to meet the need of our startup.</w:t>
      </w:r>
    </w:p>
    <w:p>
      <w:pPr>
        <w:pStyle w:val="Heading 3"/>
        <w:pBdr>
          <w:top w:val="nil"/>
          <w:left w:val="nil"/>
          <w:bottom w:val="nil"/>
          <w:right w:val="nil"/>
        </w:pBdr>
        <w:spacing w:before="200" w:after="20" w:line="240" w:lineRule="auto"/>
        <w:outlineLvl w:val="1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hAnsi="Calibri"/>
          <w:b w:val="1"/>
          <w:bCs w:val="1"/>
          <w:i w:val="1"/>
          <w:iCs w:val="1"/>
          <w:rtl w:val="0"/>
          <w:lang w:val="en-US"/>
        </w:rPr>
        <w:t>University of California, Riverside Library 2008-2009</w:t>
      </w:r>
    </w:p>
    <w:p>
      <w:pPr>
        <w:pStyle w:val="Default"/>
        <w:keepNext w:val="1"/>
        <w:spacing w:before="60" w:after="40"/>
        <w:outlineLvl w:val="2"/>
        <w:rPr>
          <w:rFonts w:ascii="Calibri" w:cs="Calibri" w:hAnsi="Calibri" w:eastAsia="Calibri"/>
          <w:b w:val="1"/>
          <w:bCs w:val="1"/>
          <w:i w:val="1"/>
          <w:iCs w:val="1"/>
          <w:spacing w:val="4"/>
          <w:sz w:val="24"/>
          <w:szCs w:val="24"/>
        </w:rPr>
      </w:pPr>
      <w:r>
        <w:rPr>
          <w:rFonts w:ascii="Calibri" w:hAnsi="Calibri"/>
          <w:b w:val="1"/>
          <w:bCs w:val="1"/>
          <w:i w:val="1"/>
          <w:iCs w:val="1"/>
          <w:spacing w:val="4"/>
          <w:sz w:val="24"/>
          <w:szCs w:val="24"/>
          <w:rtl w:val="0"/>
          <w:lang w:val="en-US"/>
        </w:rPr>
        <w:t>iVia Project, Senior Software Developer</w:t>
      </w:r>
    </w:p>
    <w:p>
      <w:pPr>
        <w:pStyle w:val="Body"/>
        <w:spacing w:before="0" w:after="9"/>
        <w:rPr>
          <w:rFonts w:ascii="Helvetica" w:cs="Helvetica" w:hAnsi="Helvetica" w:eastAsia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researched machine learning and automatic document classification on the web.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wrote object oriented software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C++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create and maintain the iVia library, p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orted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web crawler cache database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from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MySQL to PostgreSQL,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wrote crawling software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C++ using g++ to replace an aging crawler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after="86" w:line="216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Heading 3"/>
        <w:pBdr>
          <w:top w:val="nil"/>
          <w:left w:val="nil"/>
          <w:bottom w:val="nil"/>
          <w:right w:val="nil"/>
        </w:pBdr>
        <w:spacing w:before="200" w:after="20" w:line="240" w:lineRule="auto"/>
        <w:outlineLvl w:val="1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</w:pPr>
      <w:r>
        <w:rPr>
          <w:rFonts w:ascii="Calibri" w:hAnsi="Calibri"/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  <w:t>EDX Wireless LLC</w:t>
      </w:r>
      <w:r>
        <w:rPr>
          <w:rFonts w:ascii="Calibri" w:hAnsi="Calibri"/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  <w:t>, 2004-2005</w:t>
      </w:r>
    </w:p>
    <w:p>
      <w:pPr>
        <w:pStyle w:val="Default"/>
        <w:keepNext w:val="1"/>
        <w:spacing w:before="60" w:after="40"/>
        <w:outlineLvl w:val="2"/>
        <w:rPr>
          <w:rFonts w:ascii="Calibri" w:cs="Calibri" w:hAnsi="Calibri" w:eastAsia="Calibri"/>
          <w:b w:val="1"/>
          <w:bCs w:val="1"/>
          <w:i w:val="1"/>
          <w:iCs w:val="1"/>
          <w:spacing w:val="4"/>
          <w:sz w:val="24"/>
          <w:szCs w:val="24"/>
          <w:u w:color="000000"/>
          <w:rtl w:val="0"/>
          <w:lang w:val="en-US"/>
        </w:rPr>
      </w:pPr>
      <w:r>
        <w:rPr>
          <w:rFonts w:ascii="Calibri" w:hAnsi="Calibri"/>
          <w:b w:val="1"/>
          <w:bCs w:val="1"/>
          <w:i w:val="1"/>
          <w:iCs w:val="1"/>
          <w:spacing w:val="4"/>
          <w:sz w:val="24"/>
          <w:szCs w:val="24"/>
          <w:u w:color="000000"/>
          <w:rtl w:val="0"/>
          <w:lang w:val="en-US"/>
        </w:rPr>
        <w:t>Partner/Lead Programmer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along with</w:t>
      </w:r>
      <w:r>
        <w:rPr>
          <w:sz w:val="24"/>
          <w:szCs w:val="24"/>
          <w:rtl w:val="0"/>
          <w:lang w:val="en-US"/>
        </w:rPr>
        <w:t xml:space="preserve"> Comarco/EDX staff b</w:t>
      </w:r>
      <w:r>
        <w:rPr>
          <w:sz w:val="24"/>
          <w:szCs w:val="24"/>
          <w:rtl w:val="0"/>
          <w:lang w:val="en-US"/>
        </w:rPr>
        <w:t xml:space="preserve">ought </w:t>
      </w:r>
      <w:r>
        <w:rPr>
          <w:sz w:val="24"/>
          <w:szCs w:val="24"/>
          <w:rtl w:val="0"/>
          <w:lang w:val="en-US"/>
        </w:rPr>
        <w:t xml:space="preserve">the </w:t>
      </w:r>
      <w:r>
        <w:rPr>
          <w:sz w:val="24"/>
          <w:szCs w:val="24"/>
          <w:rtl w:val="0"/>
          <w:lang w:val="en-US"/>
        </w:rPr>
        <w:t>EDX assets from Comarco Wireless Technologies.</w:t>
      </w:r>
      <w:r>
        <w:rPr>
          <w:sz w:val="24"/>
          <w:szCs w:val="24"/>
          <w:rtl w:val="0"/>
          <w:lang w:val="en-US"/>
        </w:rPr>
        <w:t xml:space="preserve"> I c</w:t>
      </w:r>
      <w:r>
        <w:rPr>
          <w:sz w:val="24"/>
          <w:szCs w:val="24"/>
          <w:rtl w:val="0"/>
          <w:lang w:val="en-US"/>
        </w:rPr>
        <w:t xml:space="preserve">reated </w:t>
      </w:r>
      <w:r>
        <w:rPr>
          <w:sz w:val="24"/>
          <w:szCs w:val="24"/>
          <w:rtl w:val="0"/>
          <w:lang w:val="en-US"/>
        </w:rPr>
        <w:t xml:space="preserve">a Java Native Interface (JNI) </w:t>
      </w:r>
      <w:r>
        <w:rPr>
          <w:sz w:val="24"/>
          <w:szCs w:val="24"/>
          <w:rtl w:val="0"/>
          <w:lang w:val="en-US"/>
        </w:rPr>
        <w:t xml:space="preserve">bridge between </w:t>
      </w:r>
      <w:r>
        <w:rPr>
          <w:sz w:val="24"/>
          <w:szCs w:val="24"/>
          <w:rtl w:val="0"/>
          <w:lang w:val="en-US"/>
        </w:rPr>
        <w:t xml:space="preserve">the </w:t>
      </w:r>
      <w:r>
        <w:rPr>
          <w:sz w:val="24"/>
          <w:szCs w:val="24"/>
          <w:rtl w:val="0"/>
        </w:rPr>
        <w:t xml:space="preserve">legacy C++ </w:t>
      </w:r>
      <w:r>
        <w:rPr>
          <w:sz w:val="24"/>
          <w:szCs w:val="24"/>
          <w:rtl w:val="0"/>
          <w:lang w:val="en-US"/>
        </w:rPr>
        <w:t xml:space="preserve">flagship </w:t>
      </w:r>
      <w:r>
        <w:rPr>
          <w:sz w:val="24"/>
          <w:szCs w:val="24"/>
          <w:rtl w:val="0"/>
          <w:lang w:val="fr-FR"/>
        </w:rPr>
        <w:t xml:space="preserve">application </w:t>
      </w:r>
      <w:r>
        <w:rPr>
          <w:sz w:val="24"/>
          <w:szCs w:val="24"/>
          <w:rtl w:val="0"/>
          <w:lang w:val="en-US"/>
        </w:rPr>
        <w:t xml:space="preserve">SignalPro </w:t>
      </w:r>
      <w:r>
        <w:rPr>
          <w:sz w:val="24"/>
          <w:szCs w:val="24"/>
          <w:rtl w:val="0"/>
          <w:lang w:val="en-US"/>
        </w:rPr>
        <w:t xml:space="preserve">and </w:t>
      </w:r>
      <w:r>
        <w:rPr>
          <w:sz w:val="24"/>
          <w:szCs w:val="24"/>
          <w:rtl w:val="0"/>
          <w:lang w:val="en-US"/>
        </w:rPr>
        <w:t>Java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using </w:t>
      </w:r>
      <w:r>
        <w:rPr>
          <w:sz w:val="24"/>
          <w:szCs w:val="24"/>
          <w:rtl w:val="0"/>
          <w:lang w:val="de-DE"/>
        </w:rPr>
        <w:t xml:space="preserve">JScheme Scheme. </w:t>
      </w:r>
      <w:r>
        <w:rPr>
          <w:sz w:val="24"/>
          <w:szCs w:val="24"/>
          <w:rtl w:val="0"/>
          <w:lang w:val="en-US"/>
        </w:rPr>
        <w:t>This extended the life of the product and help our code migration effort off an aging platform. I created a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feature </w:t>
      </w:r>
      <w:r>
        <w:rPr>
          <w:sz w:val="24"/>
          <w:szCs w:val="24"/>
          <w:rtl w:val="0"/>
          <w:lang w:val="en-US"/>
        </w:rPr>
        <w:t>for customer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to create </w:t>
      </w:r>
      <w:r>
        <w:rPr>
          <w:sz w:val="24"/>
          <w:szCs w:val="24"/>
          <w:rtl w:val="0"/>
          <w:lang w:val="en-US"/>
        </w:rPr>
        <w:t xml:space="preserve">custom code in Java </w:t>
      </w:r>
      <w:r>
        <w:rPr>
          <w:sz w:val="24"/>
          <w:szCs w:val="24"/>
          <w:rtl w:val="0"/>
          <w:lang w:val="en-US"/>
        </w:rPr>
        <w:t xml:space="preserve">and apply </w:t>
      </w:r>
      <w:r>
        <w:rPr>
          <w:sz w:val="24"/>
          <w:szCs w:val="24"/>
          <w:rtl w:val="0"/>
          <w:lang w:val="en-US"/>
        </w:rPr>
        <w:t>point-wise</w:t>
      </w:r>
      <w:r>
        <w:rPr>
          <w:sz w:val="24"/>
          <w:szCs w:val="24"/>
          <w:rtl w:val="0"/>
          <w:lang w:val="en-US"/>
        </w:rPr>
        <w:t xml:space="preserve"> transformations to </w:t>
      </w:r>
      <w:r>
        <w:rPr>
          <w:sz w:val="24"/>
          <w:szCs w:val="24"/>
          <w:rtl w:val="0"/>
          <w:lang w:val="en-US"/>
        </w:rPr>
        <w:t xml:space="preserve">an </w:t>
      </w:r>
      <w:r>
        <w:rPr>
          <w:sz w:val="24"/>
          <w:szCs w:val="24"/>
          <w:rtl w:val="0"/>
          <w:lang w:val="en-US"/>
        </w:rPr>
        <w:t>arbitrary number of signal data files including polygon inclusion/exclusion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</w:rPr>
        <w:t xml:space="preserve">  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after="86" w:line="216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Heading 3"/>
        <w:pBdr>
          <w:top w:val="nil"/>
          <w:left w:val="nil"/>
          <w:bottom w:val="nil"/>
          <w:right w:val="nil"/>
        </w:pBdr>
        <w:spacing w:before="200" w:after="20" w:line="240" w:lineRule="auto"/>
        <w:outlineLvl w:val="1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hAnsi="Calibri"/>
          <w:b w:val="1"/>
          <w:bCs w:val="1"/>
          <w:i w:val="1"/>
          <w:iCs w:val="1"/>
          <w:rtl w:val="0"/>
          <w:lang w:val="en-US"/>
        </w:rPr>
        <w:t>Comarco Wireless Technologies/EDX Division 2000-2003</w:t>
      </w:r>
    </w:p>
    <w:p>
      <w:pPr>
        <w:pStyle w:val="Default"/>
        <w:keepNext w:val="1"/>
        <w:spacing w:before="60" w:after="40"/>
        <w:outlineLvl w:val="2"/>
        <w:rPr>
          <w:rFonts w:ascii="Calibri" w:cs="Calibri" w:hAnsi="Calibri" w:eastAsia="Calibri"/>
          <w:b w:val="1"/>
          <w:bCs w:val="1"/>
          <w:i w:val="1"/>
          <w:iCs w:val="1"/>
          <w:spacing w:val="4"/>
          <w:sz w:val="24"/>
          <w:szCs w:val="24"/>
        </w:rPr>
      </w:pPr>
      <w:r>
        <w:rPr>
          <w:rFonts w:ascii="Calibri" w:hAnsi="Calibri"/>
          <w:b w:val="1"/>
          <w:bCs w:val="1"/>
          <w:i w:val="1"/>
          <w:iCs w:val="1"/>
          <w:spacing w:val="4"/>
          <w:sz w:val="24"/>
          <w:szCs w:val="24"/>
          <w:rtl w:val="0"/>
          <w:lang w:val="en-US"/>
        </w:rPr>
        <w:t>Lead Programmer</w:t>
      </w:r>
    </w:p>
    <w:p>
      <w:pPr>
        <w:pStyle w:val="Body"/>
        <w:spacing w:before="0" w:after="9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I d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eveloped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Object-Relational Mapping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(ORM)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product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that allowed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customers to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interface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their proprietary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transmitter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RDBMS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with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our SignalPro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RF CAD tool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using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ython,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C++ and Win32/COM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and to persist this data on MySQL, the first of it</w:t>
      </w:r>
      <w:r>
        <w:rPr>
          <w:rFonts w:ascii="Helvetica" w:hAnsi="Helvetica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kind.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 also c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reated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an industry first groupware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web application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in Python </w:t>
      </w:r>
      <w:r>
        <w:rPr>
          <w:rFonts w:ascii="Helvetica" w:hAnsi="Helvetica"/>
          <w:sz w:val="24"/>
          <w:szCs w:val="24"/>
          <w:rtl w:val="0"/>
          <w:lang w:val="en-US"/>
        </w:rPr>
        <w:t>for enterprise RF engineering teams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to collaborate on projects which featured versioning and workflow processes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/>
          <w:sz w:val="24"/>
          <w:szCs w:val="24"/>
          <w:rtl w:val="0"/>
          <w:lang w:val="en-US"/>
        </w:rPr>
        <w:t>I spearheaded the effort to maintain our DRM initiative using Aladdin HASP.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after="86" w:line="216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after="86" w:line="216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Heading"/>
        <w:bidi w:val="0"/>
      </w:pPr>
      <w:r>
        <w:rPr>
          <w:rtl w:val="0"/>
        </w:rPr>
        <w:t>Education</w:t>
      </w:r>
    </w:p>
    <w:p>
      <w:pPr>
        <w:pStyle w:val="Default"/>
        <w:keepNext w:val="1"/>
        <w:spacing w:before="60" w:after="40"/>
        <w:outlineLvl w:val="2"/>
        <w:rPr>
          <w:rFonts w:ascii="Calibri" w:cs="Calibri" w:hAnsi="Calibri" w:eastAsia="Calibri"/>
          <w:b w:val="1"/>
          <w:bCs w:val="1"/>
          <w:i w:val="1"/>
          <w:iCs w:val="1"/>
          <w:spacing w:val="4"/>
          <w:sz w:val="24"/>
          <w:szCs w:val="24"/>
        </w:rPr>
      </w:pPr>
      <w:r>
        <w:rPr>
          <w:rFonts w:ascii="Calibri" w:hAnsi="Calibri"/>
          <w:b w:val="1"/>
          <w:bCs w:val="1"/>
          <w:i w:val="1"/>
          <w:iCs w:val="1"/>
          <w:spacing w:val="4"/>
          <w:sz w:val="24"/>
          <w:szCs w:val="24"/>
          <w:rtl w:val="0"/>
          <w:lang w:val="en-US"/>
        </w:rPr>
        <w:t>1996 Ph.D. University of Oregon, Physics</w:t>
      </w:r>
    </w:p>
    <w:p>
      <w:pPr>
        <w:pStyle w:val="Body"/>
        <w:spacing w:before="0" w:after="9" w:line="240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I researched protostar formation by writing </w:t>
      </w:r>
      <w:r>
        <w:rPr>
          <w:rFonts w:ascii="Helvetica" w:hAnsi="Helvetica"/>
          <w:sz w:val="24"/>
          <w:szCs w:val="24"/>
          <w:rtl w:val="0"/>
          <w:lang w:val="en-US"/>
        </w:rPr>
        <w:t>Computational Fluid Dynamics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simulations in C++</w:t>
      </w:r>
      <w:r>
        <w:rPr>
          <w:rFonts w:ascii="Helvetica" w:hAnsi="Helvetica"/>
          <w:sz w:val="24"/>
          <w:szCs w:val="24"/>
          <w:rtl w:val="0"/>
        </w:rPr>
        <w:t>,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Fortran</w:t>
      </w:r>
      <w:r>
        <w:rPr>
          <w:rFonts w:ascii="Helvetica" w:hAnsi="Helvetica"/>
          <w:sz w:val="24"/>
          <w:szCs w:val="24"/>
          <w:rtl w:val="0"/>
          <w:lang w:val="en-US"/>
        </w:rPr>
        <w:t>, and Python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which were run at the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>National Center for Supercomputing Applications .</w:t>
      </w:r>
    </w:p>
    <w:p>
      <w:pPr>
        <w:pStyle w:val="Default"/>
        <w:keepNext w:val="1"/>
        <w:spacing w:before="60" w:after="40"/>
        <w:outlineLvl w:val="2"/>
        <w:rPr>
          <w:rFonts w:ascii="Calibri" w:cs="Calibri" w:hAnsi="Calibri" w:eastAsia="Calibri"/>
          <w:b w:val="1"/>
          <w:bCs w:val="1"/>
          <w:i w:val="1"/>
          <w:iCs w:val="1"/>
          <w:spacing w:val="4"/>
          <w:sz w:val="24"/>
          <w:szCs w:val="24"/>
        </w:rPr>
      </w:pPr>
      <w:r>
        <w:rPr>
          <w:rFonts w:ascii="Calibri" w:hAnsi="Calibri"/>
          <w:b w:val="1"/>
          <w:bCs w:val="1"/>
          <w:i w:val="1"/>
          <w:iCs w:val="1"/>
          <w:spacing w:val="4"/>
          <w:sz w:val="24"/>
          <w:szCs w:val="24"/>
          <w:rtl w:val="0"/>
          <w:lang w:val="en-US"/>
        </w:rPr>
        <w:t>1990 MS University of Oregon, Physics</w:t>
      </w:r>
    </w:p>
    <w:p>
      <w:pPr>
        <w:pStyle w:val="Default"/>
        <w:keepNext w:val="1"/>
        <w:spacing w:before="60" w:after="40"/>
        <w:outlineLvl w:val="2"/>
        <w:rPr>
          <w:rFonts w:ascii="Calibri" w:cs="Calibri" w:hAnsi="Calibri" w:eastAsia="Calibri"/>
          <w:b w:val="1"/>
          <w:bCs w:val="1"/>
          <w:i w:val="1"/>
          <w:iCs w:val="1"/>
          <w:spacing w:val="4"/>
          <w:sz w:val="24"/>
          <w:szCs w:val="24"/>
        </w:rPr>
      </w:pPr>
      <w:r>
        <w:rPr>
          <w:rFonts w:ascii="Calibri" w:hAnsi="Calibri"/>
          <w:b w:val="1"/>
          <w:bCs w:val="1"/>
          <w:i w:val="1"/>
          <w:iCs w:val="1"/>
          <w:spacing w:val="4"/>
          <w:sz w:val="24"/>
          <w:szCs w:val="24"/>
          <w:rtl w:val="0"/>
          <w:lang w:val="en-US"/>
        </w:rPr>
        <w:t>1983 BS Marlboro College</w:t>
      </w:r>
    </w:p>
    <w:p>
      <w:pPr>
        <w:pStyle w:val="Body"/>
        <w:spacing w:before="0" w:after="9" w:line="240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Heading"/>
        <w:bidi w:val="0"/>
      </w:pPr>
      <w:r>
        <w:rPr>
          <w:rtl w:val="0"/>
          <w:lang w:val="fr-FR"/>
        </w:rPr>
        <w:t>References</w:t>
      </w:r>
    </w:p>
    <w:p>
      <w:pPr>
        <w:pStyle w:val="Body"/>
        <w:spacing w:before="0" w:after="9" w:line="240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Johannes Ruscheinski Ph.D.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</w:t>
      </w:r>
      <w:r>
        <w:rPr>
          <w:rFonts w:ascii="Helvetica" w:hAnsi="Helvetica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tsbibliothek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Helvetica" w:hAnsi="Helvetica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bingen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Germany, </w:t>
      </w:r>
      <w:r>
        <w:rPr>
          <w:rStyle w:val="Hyperlink.0"/>
          <w:rFonts w:ascii="Helvetica" w:cs="Helvetica" w:hAnsi="Helvetica" w:eastAsia="Helvetica"/>
          <w:sz w:val="24"/>
          <w:szCs w:val="24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4"/>
          <w:szCs w:val="24"/>
        </w:rPr>
        <w:instrText xml:space="preserve"> HYPERLINK "mailto:ruschein@gmail.com"</w:instrText>
      </w:r>
      <w:r>
        <w:rPr>
          <w:rStyle w:val="Hyperlink.0"/>
          <w:rFonts w:ascii="Helvetica" w:cs="Helvetica" w:hAnsi="Helvetica" w:eastAsia="Helvetica"/>
          <w:sz w:val="24"/>
          <w:szCs w:val="24"/>
        </w:rPr>
        <w:fldChar w:fldCharType="separate" w:fldLock="0"/>
      </w:r>
      <w:r>
        <w:rPr>
          <w:rStyle w:val="Hyperlink.0"/>
          <w:rFonts w:ascii="Helvetica" w:hAnsi="Helvetica"/>
          <w:sz w:val="24"/>
          <w:szCs w:val="24"/>
          <w:rtl w:val="0"/>
          <w:lang w:val="en-US"/>
        </w:rPr>
        <w:t>ruschein@gmail.com</w:t>
      </w:r>
      <w:r>
        <w:rPr>
          <w:rFonts w:ascii="Helvetica" w:cs="Helvetica" w:hAnsi="Helvetica" w:eastAsia="Helvetica"/>
          <w:sz w:val="24"/>
          <w:szCs w:val="24"/>
        </w:rPr>
        <w:fldChar w:fldCharType="end" w:fldLock="0"/>
      </w:r>
    </w:p>
    <w:p>
      <w:pPr>
        <w:pStyle w:val="Body"/>
        <w:spacing w:before="0" w:after="9" w:line="240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spacing w:before="0" w:after="9" w:line="240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Pete Barrell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Cottage Grove Public Library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Helvetica" w:hAnsi="Helvetica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Cottage Grove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rFonts w:ascii="Helvetica" w:hAnsi="Helvetica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Hyperlink.0"/>
          <w:rFonts w:ascii="Helvetica" w:cs="Helvetica" w:hAnsi="Helvetica" w:eastAsia="Helvetica"/>
          <w:sz w:val="24"/>
          <w:szCs w:val="24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4"/>
          <w:szCs w:val="24"/>
        </w:rPr>
        <w:instrText xml:space="preserve"> HYPERLINK "mailto:communityservices@cottagegrove.org"</w:instrText>
      </w:r>
      <w:r>
        <w:rPr>
          <w:rStyle w:val="Hyperlink.0"/>
          <w:rFonts w:ascii="Helvetica" w:cs="Helvetica" w:hAnsi="Helvetica" w:eastAsia="Helvetica"/>
          <w:sz w:val="24"/>
          <w:szCs w:val="24"/>
        </w:rPr>
        <w:fldChar w:fldCharType="separate" w:fldLock="0"/>
      </w:r>
      <w:r>
        <w:rPr>
          <w:rStyle w:val="Hyperlink.0"/>
          <w:rFonts w:ascii="Helvetica" w:hAnsi="Helvetica"/>
          <w:sz w:val="24"/>
          <w:szCs w:val="24"/>
          <w:rtl w:val="0"/>
          <w:lang w:val="en-US"/>
        </w:rPr>
        <w:t>communityservices@cottagegrove.org</w:t>
      </w:r>
      <w:r>
        <w:rPr>
          <w:rFonts w:ascii="Helvetica" w:cs="Helvetica" w:hAnsi="Helvetica" w:eastAsia="Helvetica"/>
          <w:sz w:val="24"/>
          <w:szCs w:val="24"/>
        </w:rPr>
        <w:fldChar w:fldCharType="end" w:fldLock="0"/>
      </w:r>
    </w:p>
    <w:p>
      <w:pPr>
        <w:pStyle w:val="Body"/>
        <w:spacing w:before="0" w:after="9" w:line="240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spacing w:before="0" w:after="9" w:line="240" w:lineRule="auto"/>
        <w:rPr>
          <w:rFonts w:ascii="Helvetica" w:cs="Helvetica" w:hAnsi="Helvetica" w:eastAsia="Helvetica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Robert Kelsey,MLD LLC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Eugene, Oregon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Body"/>
        <w:spacing w:before="0" w:after="9" w:line="240" w:lineRule="auto"/>
        <w:rPr>
          <w:rFonts w:ascii="Helvetica" w:cs="Helvetica" w:hAnsi="Helvetica" w:eastAsia="Helvetica"/>
          <w:sz w:val="24"/>
          <w:szCs w:val="24"/>
        </w:rPr>
      </w:pPr>
      <w:r>
        <w:rPr>
          <w:rStyle w:val="Hyperlink.0"/>
          <w:rFonts w:ascii="Helvetica" w:cs="Helvetica" w:hAnsi="Helvetica" w:eastAsia="Helvetica"/>
          <w:sz w:val="24"/>
          <w:szCs w:val="24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4"/>
          <w:szCs w:val="24"/>
        </w:rPr>
        <w:instrText xml:space="preserve"> HYPERLINK "mailto:a42a1@comcast.net"</w:instrText>
      </w:r>
      <w:r>
        <w:rPr>
          <w:rStyle w:val="Hyperlink.0"/>
          <w:rFonts w:ascii="Helvetica" w:cs="Helvetica" w:hAnsi="Helvetica" w:eastAsia="Helvetica"/>
          <w:sz w:val="24"/>
          <w:szCs w:val="24"/>
        </w:rPr>
        <w:fldChar w:fldCharType="separate" w:fldLock="0"/>
      </w:r>
      <w:r>
        <w:rPr>
          <w:rStyle w:val="Hyperlink.0"/>
          <w:rFonts w:ascii="Helvetica" w:hAnsi="Helvetica"/>
          <w:sz w:val="24"/>
          <w:szCs w:val="24"/>
          <w:rtl w:val="0"/>
          <w:lang w:val="en-US"/>
        </w:rPr>
        <w:t>a42a1@comcast.net</w:t>
      </w:r>
      <w:r>
        <w:rPr>
          <w:rFonts w:ascii="Helvetica" w:cs="Helvetica" w:hAnsi="Helvetica" w:eastAsia="Helvetica"/>
          <w:sz w:val="24"/>
          <w:szCs w:val="24"/>
        </w:rPr>
        <w:fldChar w:fldCharType="end" w:fldLock="0"/>
      </w:r>
    </w:p>
    <w:p>
      <w:pPr>
        <w:pStyle w:val="Body"/>
        <w:spacing w:before="0" w:after="9" w:line="240" w:lineRule="auto"/>
      </w:pPr>
      <w:r>
        <w:rPr>
          <w:rFonts w:ascii="Helvetica" w:cs="Helvetica" w:hAnsi="Helvetica" w:eastAsia="Helvetica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tl w:val="0"/>
        <w:lang w:val="en-US"/>
      </w:rPr>
      <w:t>Joseph Toman</w:t>
    </w:r>
    <w:r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"mailto:toman@lillibolero.com"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toman@lillibolero.com</w:t>
    </w:r>
    <w:r>
      <w:rPr/>
      <w:fldChar w:fldCharType="end" w:fldLock="0"/>
    </w:r>
    <w:r>
      <w:tab/>
    </w:r>
    <w:r>
      <w:rPr>
        <w:sz w:val="22"/>
        <w:szCs w:val="22"/>
        <w:rtl w:val="0"/>
        <w:lang w:val="en-US"/>
      </w:rPr>
      <w:t xml:space="preserve">75900 Shortridge Hill Rd, </w:t>
    </w:r>
  </w:p>
  <w:p>
    <w:pPr>
      <w:pStyle w:val="Header &amp; Footer"/>
      <w:tabs>
        <w:tab w:val="center" w:pos="4680"/>
        <w:tab w:val="right" w:pos="9360"/>
        <w:tab w:val="clear" w:pos="9020"/>
      </w:tabs>
      <w:spacing w:before="40" w:after="20" w:line="264" w:lineRule="auto"/>
      <w:jc w:val="left"/>
    </w:pPr>
    <w:r>
      <w:rPr>
        <w:sz w:val="22"/>
        <w:szCs w:val="22"/>
      </w:rPr>
      <w:tab/>
      <w:tab/>
    </w:r>
    <w:r>
      <w:rPr>
        <w:sz w:val="22"/>
        <w:szCs w:val="22"/>
        <w:rtl w:val="0"/>
        <w:lang w:val="en-US"/>
      </w:rPr>
      <w:t>Cottage Grove, OR 97424</w:t>
    </w:r>
    <w:r>
      <w:rPr>
        <w:sz w:val="22"/>
        <w:szCs w:val="22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202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20" w:line="264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 Big">
    <w:name w:val="Bullet Big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pBdr>
        <w:top w:val="single" w:color="515151" w:sz="4" w:space="3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2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